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3476">
        <w:rPr>
          <w:rFonts w:ascii="Times New Roman" w:hAnsi="Times New Roman" w:cs="Times New Roman"/>
          <w:bCs/>
          <w:sz w:val="24"/>
          <w:szCs w:val="24"/>
        </w:rPr>
        <w:t xml:space="preserve">                              Утверждаю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347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Директор МБОУ «</w:t>
      </w:r>
      <w:proofErr w:type="spellStart"/>
      <w:r w:rsidRPr="00423476">
        <w:rPr>
          <w:rFonts w:ascii="Times New Roman" w:hAnsi="Times New Roman" w:cs="Times New Roman"/>
          <w:bCs/>
          <w:sz w:val="24"/>
          <w:szCs w:val="24"/>
        </w:rPr>
        <w:t>Тлякеевская</w:t>
      </w:r>
      <w:proofErr w:type="spellEnd"/>
      <w:r w:rsidRPr="00423476">
        <w:rPr>
          <w:rFonts w:ascii="Times New Roman" w:hAnsi="Times New Roman" w:cs="Times New Roman"/>
          <w:bCs/>
          <w:sz w:val="24"/>
          <w:szCs w:val="24"/>
        </w:rPr>
        <w:t xml:space="preserve"> ООШ»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347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____________ </w:t>
      </w:r>
      <w:proofErr w:type="spellStart"/>
      <w:r w:rsidR="00361666">
        <w:rPr>
          <w:rFonts w:ascii="Times New Roman" w:hAnsi="Times New Roman" w:cs="Times New Roman"/>
          <w:bCs/>
          <w:sz w:val="24"/>
          <w:szCs w:val="24"/>
        </w:rPr>
        <w:t>Р.Х.Ахметов</w:t>
      </w:r>
      <w:proofErr w:type="spellEnd"/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347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 w:rsidR="00D73FF1">
        <w:rPr>
          <w:rFonts w:ascii="Times New Roman" w:hAnsi="Times New Roman" w:cs="Times New Roman"/>
          <w:bCs/>
          <w:sz w:val="24"/>
          <w:szCs w:val="24"/>
        </w:rPr>
        <w:t xml:space="preserve">             «___»_________ 201</w:t>
      </w:r>
      <w:r w:rsidR="00361666">
        <w:rPr>
          <w:rFonts w:ascii="Times New Roman" w:hAnsi="Times New Roman" w:cs="Times New Roman"/>
          <w:bCs/>
          <w:sz w:val="24"/>
          <w:szCs w:val="24"/>
        </w:rPr>
        <w:t>9</w:t>
      </w:r>
      <w:r w:rsidRPr="00423476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color w:val="FF0000"/>
          <w:sz w:val="21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color w:val="FF0000"/>
          <w:sz w:val="21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FF0000"/>
          <w:sz w:val="21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FF0000"/>
          <w:sz w:val="21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FF0000"/>
          <w:sz w:val="21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FF0000"/>
          <w:sz w:val="21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FF0000"/>
          <w:sz w:val="21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FF0000"/>
          <w:sz w:val="21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FF0000"/>
          <w:sz w:val="21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FF0000"/>
          <w:sz w:val="21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423476">
        <w:rPr>
          <w:rFonts w:ascii="Times New Roman" w:hAnsi="Times New Roman" w:cs="Times New Roman"/>
          <w:b/>
          <w:bCs/>
          <w:sz w:val="72"/>
          <w:szCs w:val="72"/>
        </w:rPr>
        <w:t>ПОЛОЖЕНИЕ</w:t>
      </w:r>
      <w:r w:rsidRPr="0042347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23476">
        <w:rPr>
          <w:rFonts w:ascii="Times New Roman" w:hAnsi="Times New Roman" w:cs="Times New Roman"/>
          <w:b/>
          <w:bCs/>
          <w:sz w:val="56"/>
          <w:szCs w:val="56"/>
        </w:rPr>
        <w:t>о деятельности  тимуровского отряда</w:t>
      </w:r>
      <w:r w:rsidRPr="004234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3476">
        <w:rPr>
          <w:rFonts w:ascii="Times New Roman" w:hAnsi="Times New Roman" w:cs="Times New Roman"/>
          <w:b/>
          <w:bCs/>
          <w:sz w:val="72"/>
          <w:szCs w:val="72"/>
        </w:rPr>
        <w:t>"Добрые руки"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                        </w:t>
      </w:r>
      <w:r w:rsidRPr="00423476">
        <w:rPr>
          <w:rFonts w:ascii="Times New Roman" w:hAnsi="Times New Roman" w:cs="Times New Roman"/>
          <w:b/>
          <w:bCs/>
          <w:sz w:val="40"/>
          <w:szCs w:val="40"/>
        </w:rPr>
        <w:t>201</w:t>
      </w:r>
      <w:r w:rsidR="00361666">
        <w:rPr>
          <w:rFonts w:ascii="Times New Roman" w:hAnsi="Times New Roman" w:cs="Times New Roman"/>
          <w:b/>
          <w:bCs/>
          <w:sz w:val="40"/>
          <w:szCs w:val="40"/>
        </w:rPr>
        <w:t>9</w:t>
      </w:r>
      <w:bookmarkStart w:id="0" w:name="_GoBack"/>
      <w:bookmarkEnd w:id="0"/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Общее положение</w:t>
      </w:r>
    </w:p>
    <w:p w:rsidR="00423476" w:rsidRPr="00423476" w:rsidRDefault="00423476" w:rsidP="0042347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1.1. Тимуровский отряд  является добровольным, самостоятельным, самодеятельным, гуманистическим общественным  объединением  детей МБОУ «</w:t>
      </w:r>
      <w:proofErr w:type="spellStart"/>
      <w:r w:rsidRPr="00423476">
        <w:rPr>
          <w:rFonts w:ascii="Times New Roman" w:hAnsi="Times New Roman" w:cs="Times New Roman"/>
          <w:color w:val="000000"/>
          <w:sz w:val="28"/>
          <w:szCs w:val="28"/>
        </w:rPr>
        <w:t>Тлякеевской</w:t>
      </w:r>
      <w:proofErr w:type="spellEnd"/>
      <w:r w:rsidRPr="00423476">
        <w:rPr>
          <w:rFonts w:ascii="Times New Roman" w:hAnsi="Times New Roman" w:cs="Times New Roman"/>
          <w:color w:val="000000"/>
          <w:sz w:val="28"/>
          <w:szCs w:val="28"/>
        </w:rPr>
        <w:t xml:space="preserve"> ООШ», ДОО «</w:t>
      </w:r>
      <w:proofErr w:type="spellStart"/>
      <w:r w:rsidRPr="00423476">
        <w:rPr>
          <w:rFonts w:ascii="Times New Roman" w:hAnsi="Times New Roman" w:cs="Times New Roman"/>
          <w:color w:val="000000"/>
          <w:sz w:val="28"/>
          <w:szCs w:val="28"/>
        </w:rPr>
        <w:t>Дуслык</w:t>
      </w:r>
      <w:proofErr w:type="spellEnd"/>
      <w:r w:rsidRPr="00423476">
        <w:rPr>
          <w:rFonts w:ascii="Times New Roman" w:hAnsi="Times New Roman" w:cs="Times New Roman"/>
          <w:color w:val="000000"/>
          <w:sz w:val="28"/>
          <w:szCs w:val="28"/>
        </w:rPr>
        <w:t>» представляющим и защищающим интересы и права своих членов, с ярко выраженной социально значимой и личностно ориентированной направленностью своей многопрофильной деятельности.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1.2. В своей деятельности отряд руководствуется Уставом МБОУ «</w:t>
      </w:r>
      <w:proofErr w:type="spellStart"/>
      <w:r w:rsidRPr="00423476">
        <w:rPr>
          <w:rFonts w:ascii="Times New Roman" w:hAnsi="Times New Roman" w:cs="Times New Roman"/>
          <w:color w:val="000000"/>
          <w:sz w:val="28"/>
          <w:szCs w:val="28"/>
        </w:rPr>
        <w:t>Тлякеевской</w:t>
      </w:r>
      <w:proofErr w:type="spellEnd"/>
      <w:r w:rsidRPr="00423476">
        <w:rPr>
          <w:rFonts w:ascii="Times New Roman" w:hAnsi="Times New Roman" w:cs="Times New Roman"/>
          <w:color w:val="000000"/>
          <w:sz w:val="28"/>
          <w:szCs w:val="28"/>
        </w:rPr>
        <w:t xml:space="preserve"> ООШ» и Уставом детского объединения "</w:t>
      </w:r>
      <w:proofErr w:type="spellStart"/>
      <w:r w:rsidRPr="00423476">
        <w:rPr>
          <w:rFonts w:ascii="Times New Roman" w:hAnsi="Times New Roman" w:cs="Times New Roman"/>
          <w:color w:val="000000"/>
          <w:sz w:val="28"/>
          <w:szCs w:val="28"/>
        </w:rPr>
        <w:t>Дуслык</w:t>
      </w:r>
      <w:proofErr w:type="spellEnd"/>
      <w:r w:rsidRPr="00423476">
        <w:rPr>
          <w:rFonts w:ascii="Times New Roman" w:hAnsi="Times New Roman" w:cs="Times New Roman"/>
          <w:color w:val="000000"/>
          <w:sz w:val="28"/>
          <w:szCs w:val="28"/>
        </w:rPr>
        <w:t>", пользуется правами и  обязанностями, предусмотренными законодательством Российской Федерации для общественных объединений.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1.3. Отряд имеет свою символику и атрибутику (девиз, эмблему), законы и </w:t>
      </w:r>
      <w:proofErr w:type="spellStart"/>
      <w:r w:rsidRPr="00423476">
        <w:rPr>
          <w:rFonts w:ascii="Times New Roman" w:hAnsi="Times New Roman" w:cs="Times New Roman"/>
          <w:color w:val="000000"/>
          <w:sz w:val="28"/>
          <w:szCs w:val="28"/>
        </w:rPr>
        <w:t>речёвку</w:t>
      </w:r>
      <w:proofErr w:type="spellEnd"/>
      <w:r w:rsidRPr="004234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1.4.В рамках, установленных законодательством, отряд свободен в определении своей внутренней структуры, форм и методов деятельности.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1.5. Деятельность отряда является гласной, а информация о её учредительных и программных материалах - общедоступной.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1.6. Отряд вправе: свободно распространять информацию о своей деятельности, выступать с инициативами по вопросам оказания помощи нуждающимся, осуществлять благотворительную деятельность: трудовые рейды не запрещённую действующим законодательством.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/>
          <w:bCs/>
          <w:sz w:val="28"/>
          <w:szCs w:val="28"/>
        </w:rPr>
        <w:t>2. Цель</w:t>
      </w:r>
    </w:p>
    <w:p w:rsidR="00423476" w:rsidRPr="00423476" w:rsidRDefault="00423476" w:rsidP="0042347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Воспитание у детей готовности раскрыть и применить свои способности на пользу Родине, людям, своей семье, себе.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Для достижения цели отряд ставит перед собой следующие задачи:</w:t>
      </w:r>
    </w:p>
    <w:p w:rsidR="00423476" w:rsidRPr="00423476" w:rsidRDefault="00423476" w:rsidP="004234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способствовать нравственному и духовному становлению детей и подростков; </w:t>
      </w:r>
    </w:p>
    <w:p w:rsidR="00423476" w:rsidRPr="00423476" w:rsidRDefault="00423476" w:rsidP="004234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формировать социальный опыт детей; </w:t>
      </w:r>
    </w:p>
    <w:p w:rsidR="00423476" w:rsidRPr="00423476" w:rsidRDefault="00423476" w:rsidP="004234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осуществлять взаимодействие с государственными и другими социальными институтами общества; </w:t>
      </w:r>
    </w:p>
    <w:p w:rsidR="00423476" w:rsidRPr="00423476" w:rsidRDefault="00423476" w:rsidP="004234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организовывать работу по привлечению общественного внимания к проблемам пожилых и нуждающихся в помощи людей; </w:t>
      </w:r>
    </w:p>
    <w:p w:rsidR="00423476" w:rsidRPr="00423476" w:rsidRDefault="00423476" w:rsidP="004234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осуществлять волонтёрскую деятельность. 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/>
          <w:bCs/>
          <w:sz w:val="28"/>
          <w:szCs w:val="28"/>
        </w:rPr>
        <w:t>3. Права и обязанности членов (участников) отряда</w:t>
      </w:r>
    </w:p>
    <w:p w:rsidR="00423476" w:rsidRPr="00423476" w:rsidRDefault="00423476" w:rsidP="0042347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3.1. Члены (участники) отряда имеют равные права: обсуждать и вносить предложения на собраниях, сборах; выдвигать кандидатуры, избирать и быть избранным; представлять интересы отряда; свободно выходить из состава отряда.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3.2. Члены (участники) отряда обязаны: соблюдать законы отряда, участвовать в деятельности отряда, заботиться об авторитете отряда, отстаивать его права, выполнять решения органов самоуправления отряда.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3.3. Члены (участники) отряда могут быть исключены из него за деятельность, 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противоречащую целям и задачам отряда, а также за действия, дискредитирующие отряд, наносящие ей моральный и материальный ущерб.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3.4. Исключение из членов отряда принимается советом отряда простым большинством голосов. Решение об исключении может быть обжаловано на сборе отряда, решение которого является окончательным.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3476">
        <w:rPr>
          <w:rFonts w:ascii="Times New Roman" w:hAnsi="Times New Roman" w:cs="Times New Roman"/>
          <w:b/>
          <w:bCs/>
          <w:sz w:val="28"/>
          <w:szCs w:val="28"/>
        </w:rPr>
        <w:t>4. Законы   тимуровского отряда</w:t>
      </w:r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Закон точности (закон "ноль-ноль"): все дела начинать вовремя, не опаздывать.</w:t>
      </w:r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Закон поднятой руки: если человек поднял руку, значит, ему есть что сказать.</w:t>
      </w:r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Закон равенства: все идеи равны, будь они предложены директором, классным руководителем, командиром или ребёнком.</w:t>
      </w:r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Закон правды: запомни, правда, нужна не только тебе, но и окружающим тебя людям.</w:t>
      </w:r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23476">
        <w:rPr>
          <w:rFonts w:ascii="Times New Roman" w:hAnsi="Times New Roman" w:cs="Times New Roman"/>
          <w:color w:val="000000"/>
          <w:sz w:val="28"/>
          <w:szCs w:val="28"/>
        </w:rPr>
        <w:t>Закон добра: будь добр к ближнему:  добро вернётся к тебе.</w:t>
      </w:r>
      <w:proofErr w:type="gramEnd"/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Закон заботы: прежде чем требовать внимания к себе, прояви его к окружающим людям; помни об их интересах, потребностях, нуждах.</w:t>
      </w:r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Закон милосердия: тебе сегодня хорошо, но рядом могут быть люди, у которых слёзы на глазах. Не забывай их.</w:t>
      </w:r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Закон памяти: народ, забывший свою историю, умрёт. Помни о своём народе и своей истории.</w:t>
      </w:r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Закон уважения: хочешь, чтобы тебя уважали, уважай человеческое достоинство других людей.</w:t>
      </w:r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Закон старости: помни, старость уважается у всех народов. Будь цивилизован.</w:t>
      </w:r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 xml:space="preserve">Закон свободы: каждый человек хочет быть свободным. Отстаивая свою свободу, не забывай о свободе </w:t>
      </w:r>
      <w:proofErr w:type="gramStart"/>
      <w:r w:rsidRPr="00423476">
        <w:rPr>
          <w:rFonts w:ascii="Times New Roman" w:hAnsi="Times New Roman" w:cs="Times New Roman"/>
          <w:color w:val="000000"/>
          <w:sz w:val="28"/>
          <w:szCs w:val="28"/>
        </w:rPr>
        <w:t>ближнего</w:t>
      </w:r>
      <w:proofErr w:type="gramEnd"/>
      <w:r w:rsidRPr="004234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3476" w:rsidRPr="00423476" w:rsidRDefault="00423476" w:rsidP="004234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Закон чести: вспоминай о физической силе только наедине с собой; помни о духовной силе, благородстве, долге, достоинстве.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/>
          <w:bCs/>
          <w:sz w:val="28"/>
          <w:szCs w:val="28"/>
        </w:rPr>
        <w:t>5. Структура отряда</w:t>
      </w:r>
    </w:p>
    <w:p w:rsidR="00423476" w:rsidRPr="00423476" w:rsidRDefault="00423476" w:rsidP="00423476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5.1. Отряд  делится на звенья по количеству  обучающихся в  5-9 классах. В каждом звене определяется свой командир. 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5.2. Высшим органом  отряда является сбор, который проводится  один раз в учебную четверть. На сборе принимается план работы, решаются вопросы деятельности, выдвигаются и принимаются кандидатуры командиров.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5.3. В период между сборами деятельностью отряда руководит совет отряда, который собирается не реже одного раза в месяц.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/>
          <w:bCs/>
          <w:sz w:val="28"/>
          <w:szCs w:val="28"/>
        </w:rPr>
        <w:t>6.  Приём в члены отряда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6.1. Прием в отряд осуществляется с 10 лет.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6.2. Ритуал приёма проводится на торжественной линейке в начале учебного года.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6.3. Координатор  звена  является классные  руководители.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6.4. Вступающие в отряд дети, дают </w:t>
      </w:r>
      <w:r w:rsidRPr="004234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обещание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t>: 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lastRenderedPageBreak/>
        <w:t>"Я</w:t>
      </w:r>
      <w:proofErr w:type="gramStart"/>
      <w:r w:rsidRPr="00423476">
        <w:rPr>
          <w:rFonts w:ascii="Times New Roman" w:hAnsi="Times New Roman" w:cs="Times New Roman"/>
          <w:color w:val="000000"/>
          <w:sz w:val="28"/>
          <w:szCs w:val="28"/>
        </w:rPr>
        <w:t xml:space="preserve">, ............., </w:t>
      </w:r>
      <w:proofErr w:type="gramEnd"/>
      <w:r w:rsidRPr="00423476">
        <w:rPr>
          <w:rFonts w:ascii="Times New Roman" w:hAnsi="Times New Roman" w:cs="Times New Roman"/>
          <w:color w:val="000000"/>
          <w:sz w:val="28"/>
          <w:szCs w:val="28"/>
        </w:rPr>
        <w:t>вступая в тимуровский отряд обещаю: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Быть честным и справедливым человеком,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оказывать помощь нуждающимся в ней,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работать на благо моего  села, района, области,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моей Родины, быть её достойным гражданином".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/>
          <w:bCs/>
          <w:sz w:val="28"/>
          <w:szCs w:val="28"/>
        </w:rPr>
        <w:t>7. Символика тимуровского отряда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bCs/>
          <w:sz w:val="28"/>
          <w:szCs w:val="28"/>
        </w:rPr>
      </w:pPr>
      <w:r w:rsidRPr="00423476">
        <w:rPr>
          <w:rFonts w:ascii="Times New Roman" w:hAnsi="Times New Roman" w:cs="Times New Roman"/>
          <w:bCs/>
          <w:sz w:val="28"/>
          <w:szCs w:val="28"/>
        </w:rPr>
        <w:t xml:space="preserve">1. Эмблема. 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Cs/>
          <w:sz w:val="28"/>
          <w:szCs w:val="28"/>
        </w:rPr>
        <w:t>2. Галстук в виде зелёной ленты - символ жизни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Cs/>
          <w:sz w:val="28"/>
          <w:szCs w:val="28"/>
        </w:rPr>
        <w:t>3. Девиз: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i/>
          <w:iCs/>
          <w:sz w:val="28"/>
          <w:szCs w:val="28"/>
        </w:rPr>
        <w:t>Добрые руки, горячие сердца - вот девиз тимуровца!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spellStart"/>
      <w:r w:rsidRPr="00423476">
        <w:rPr>
          <w:rFonts w:ascii="Times New Roman" w:hAnsi="Times New Roman" w:cs="Times New Roman"/>
          <w:bCs/>
          <w:sz w:val="28"/>
          <w:szCs w:val="28"/>
        </w:rPr>
        <w:t>Речёвка</w:t>
      </w:r>
      <w:proofErr w:type="spellEnd"/>
      <w:r w:rsidRPr="00423476">
        <w:rPr>
          <w:rFonts w:ascii="Times New Roman" w:hAnsi="Times New Roman" w:cs="Times New Roman"/>
          <w:bCs/>
          <w:sz w:val="28"/>
          <w:szCs w:val="28"/>
        </w:rPr>
        <w:t>:</w:t>
      </w:r>
      <w:r w:rsidRPr="00423476">
        <w:rPr>
          <w:rFonts w:ascii="Times New Roman" w:hAnsi="Times New Roman" w:cs="Times New Roman"/>
          <w:sz w:val="28"/>
          <w:szCs w:val="28"/>
        </w:rPr>
        <w:br/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t>Раз, два, три, четыре -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Жить всегда мы будем в мире!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Пять, шесть, семь, восемь - 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Никого в беде не бросим!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/>
          <w:bCs/>
          <w:sz w:val="28"/>
          <w:szCs w:val="28"/>
        </w:rPr>
        <w:t>5. Песня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"Дорога добра"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34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Слова Ю. </w:t>
      </w:r>
      <w:proofErr w:type="spellStart"/>
      <w:r w:rsidRPr="004234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Энтина</w:t>
      </w:r>
      <w:proofErr w:type="spellEnd"/>
      <w:r w:rsidRPr="004234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музыка М. Минкова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1. Спроси у жизни строгой,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Какой идти дорогой?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Куда по свету белому</w:t>
      </w:r>
      <w:proofErr w:type="gramStart"/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423476">
        <w:rPr>
          <w:rFonts w:ascii="Times New Roman" w:hAnsi="Times New Roman" w:cs="Times New Roman"/>
          <w:color w:val="000000"/>
          <w:sz w:val="28"/>
          <w:szCs w:val="28"/>
        </w:rPr>
        <w:t>тправиться с утра?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Иди за солнцем следом,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Хоть этот путь неведом.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Иди, мой друг, всегда иди дорогою добра.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2. Забудь свои заботы, падения и взлеты.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Не хнычь, когда судьба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Себя ведет не как сестра.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Но если с другом худо,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Не уповай на чудо.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Спеши к нему, всегда</w:t>
      </w:r>
      <w:proofErr w:type="gramStart"/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423476">
        <w:rPr>
          <w:rFonts w:ascii="Times New Roman" w:hAnsi="Times New Roman" w:cs="Times New Roman"/>
          <w:color w:val="000000"/>
          <w:sz w:val="28"/>
          <w:szCs w:val="28"/>
        </w:rPr>
        <w:t>ди дорогою добра.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Ах, сколько будет разных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Сомнений и соблазнов</w:t>
      </w:r>
      <w:proofErr w:type="gramStart"/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423476">
        <w:rPr>
          <w:rFonts w:ascii="Times New Roman" w:hAnsi="Times New Roman" w:cs="Times New Roman"/>
          <w:color w:val="000000"/>
          <w:sz w:val="28"/>
          <w:szCs w:val="28"/>
        </w:rPr>
        <w:t>е забывай, что жизнь -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Не детская игра.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Ты прочь гони соблазны,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Усвой закон негласный.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Иди, мой друг, всегда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CD"/>
          <w:sz w:val="16"/>
        </w:rPr>
      </w:pPr>
      <w:r w:rsidRPr="00423476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423476">
        <w:rPr>
          <w:rFonts w:ascii="Times New Roman" w:hAnsi="Times New Roman" w:cs="Times New Roman"/>
          <w:b/>
          <w:bCs/>
          <w:sz w:val="28"/>
          <w:szCs w:val="28"/>
        </w:rPr>
        <w:t>9. Кодекс отряда</w:t>
      </w:r>
    </w:p>
    <w:p w:rsidR="00423476" w:rsidRPr="00423476" w:rsidRDefault="00423476" w:rsidP="004234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Не навреди, не разрушай, а помогай и улучшай окружающую жизнь.</w:t>
      </w:r>
    </w:p>
    <w:p w:rsidR="00423476" w:rsidRPr="00423476" w:rsidRDefault="00423476" w:rsidP="004234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Живи для улыбки других.</w:t>
      </w:r>
    </w:p>
    <w:p w:rsidR="00423476" w:rsidRPr="00423476" w:rsidRDefault="00423476" w:rsidP="004234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Красота, но без прикрас и добро не напоказ - вот что дорого для нас.</w:t>
      </w:r>
    </w:p>
    <w:p w:rsidR="00423476" w:rsidRPr="00423476" w:rsidRDefault="00423476" w:rsidP="004234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Помогай и защищай людей, нуждающихся в помощи.</w:t>
      </w:r>
    </w:p>
    <w:p w:rsidR="00423476" w:rsidRPr="00423476" w:rsidRDefault="00423476" w:rsidP="004234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Думать коллективно - работать оперативно.</w:t>
      </w:r>
    </w:p>
    <w:p w:rsidR="00423476" w:rsidRPr="00423476" w:rsidRDefault="00423476" w:rsidP="004234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Спорить доказательно для всех обязательно.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                                          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3476">
        <w:rPr>
          <w:rFonts w:ascii="Times New Roman" w:hAnsi="Times New Roman" w:cs="Times New Roman"/>
          <w:b/>
          <w:bCs/>
          <w:sz w:val="28"/>
          <w:szCs w:val="28"/>
        </w:rPr>
        <w:t>10. Приоритетные направления в работе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1.     Формирование здорового образа жизни.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2.     Гражданское и патриотическое воспитание.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3.     Эстетическое воспитание.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4.     Экологическое воспитание.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/>
          <w:bCs/>
          <w:sz w:val="28"/>
          <w:szCs w:val="28"/>
        </w:rPr>
        <w:t>11. Поощрения и наказания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 xml:space="preserve">Член тимуровского отряда поощряется </w:t>
      </w:r>
      <w:proofErr w:type="gramStart"/>
      <w:r w:rsidRPr="00423476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42347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23476" w:rsidRPr="00423476" w:rsidRDefault="00423476" w:rsidP="004234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учебу;</w:t>
      </w:r>
    </w:p>
    <w:p w:rsidR="00423476" w:rsidRPr="00423476" w:rsidRDefault="00423476" w:rsidP="004234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общественную работу;</w:t>
      </w:r>
    </w:p>
    <w:p w:rsidR="00423476" w:rsidRPr="00423476" w:rsidRDefault="00423476" w:rsidP="004234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трудолюбие и отвагу.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Вид поощрения и порядок их присуждения определяется на общем собрании тимуровского отряда  (награждение грамотой, благодарностью).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Член тимуровского отряда может быть наказан за нарушение положения. К нему могут быть применены следующие меры:</w:t>
      </w:r>
    </w:p>
    <w:p w:rsidR="00423476" w:rsidRPr="00423476" w:rsidRDefault="00423476" w:rsidP="004234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выговор или замечание;</w:t>
      </w:r>
    </w:p>
    <w:p w:rsidR="00423476" w:rsidRPr="00423476" w:rsidRDefault="00423476" w:rsidP="004234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лишение права участвовать в общих делах.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/>
          <w:bCs/>
          <w:sz w:val="28"/>
          <w:szCs w:val="28"/>
        </w:rPr>
        <w:t>12. Педагогическое руководство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Педагогическое руководство отрядом осуществляется ответственным за тимуровское движение и классными руководителями, которые обладают правом совещательного голоса на  сборе. </w:t>
      </w:r>
    </w:p>
    <w:p w:rsidR="00423476" w:rsidRPr="00423476" w:rsidRDefault="00423476" w:rsidP="0042347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3476">
        <w:rPr>
          <w:rFonts w:ascii="Times New Roman" w:hAnsi="Times New Roman" w:cs="Times New Roman"/>
          <w:b/>
          <w:bCs/>
          <w:sz w:val="28"/>
          <w:szCs w:val="28"/>
        </w:rPr>
        <w:t>13. Порядок прекращения деятельности отряда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Прекращение деятельности отряда осуществляется путём его реорганизации или ликвидации. Решение об этом принимается простым большинством голосов членов отряда, участвующих в работе сбора.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Президент  ДОО ______________ /________________________/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                                 Подпись                              Ф.И.О.              </w:t>
      </w:r>
    </w:p>
    <w:p w:rsidR="00423476" w:rsidRPr="00423476" w:rsidRDefault="00423476" w:rsidP="00423476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423476">
        <w:rPr>
          <w:rFonts w:ascii="Times New Roman" w:hAnsi="Times New Roman" w:cs="Times New Roman"/>
          <w:color w:val="000000"/>
          <w:sz w:val="28"/>
          <w:szCs w:val="28"/>
        </w:rPr>
        <w:t>Руководитель тимуровского отряда ______________ /________________________/</w:t>
      </w:r>
      <w:r w:rsidRPr="00423476">
        <w:rPr>
          <w:rFonts w:ascii="Times New Roman" w:hAnsi="Times New Roman" w:cs="Times New Roman"/>
          <w:color w:val="000000"/>
          <w:sz w:val="28"/>
          <w:szCs w:val="28"/>
        </w:rPr>
        <w:br/>
        <w:t>                                                                                      Подпись                          Ф.И.О.</w:t>
      </w:r>
    </w:p>
    <w:p w:rsidR="00423476" w:rsidRPr="00423476" w:rsidRDefault="00423476" w:rsidP="00423476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5031E5" w:rsidRPr="00423476" w:rsidRDefault="005031E5">
      <w:pPr>
        <w:rPr>
          <w:rFonts w:ascii="Times New Roman" w:hAnsi="Times New Roman" w:cs="Times New Roman"/>
        </w:rPr>
      </w:pPr>
    </w:p>
    <w:sectPr w:rsidR="005031E5" w:rsidRPr="00423476" w:rsidSect="007E647E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E87"/>
    <w:multiLevelType w:val="multilevel"/>
    <w:tmpl w:val="BBC2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E75DC3"/>
    <w:multiLevelType w:val="multilevel"/>
    <w:tmpl w:val="9A8C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6022B"/>
    <w:multiLevelType w:val="multilevel"/>
    <w:tmpl w:val="AF3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37BF8"/>
    <w:multiLevelType w:val="multilevel"/>
    <w:tmpl w:val="FA30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3E274C"/>
    <w:multiLevelType w:val="multilevel"/>
    <w:tmpl w:val="AAB8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3476"/>
    <w:rsid w:val="00361666"/>
    <w:rsid w:val="00423476"/>
    <w:rsid w:val="00476544"/>
    <w:rsid w:val="005031E5"/>
    <w:rsid w:val="00D7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9DBE9-EAA6-472C-AB53-DDF40048A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1150</Words>
  <Characters>6557</Characters>
  <Application>Microsoft Office Word</Application>
  <DocSecurity>0</DocSecurity>
  <Lines>54</Lines>
  <Paragraphs>15</Paragraphs>
  <ScaleCrop>false</ScaleCrop>
  <Company/>
  <LinksUpToDate>false</LinksUpToDate>
  <CharactersWithSpaces>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Ильназ</cp:lastModifiedBy>
  <cp:revision>5</cp:revision>
  <cp:lastPrinted>2018-03-12T17:04:00Z</cp:lastPrinted>
  <dcterms:created xsi:type="dcterms:W3CDTF">2016-09-24T05:22:00Z</dcterms:created>
  <dcterms:modified xsi:type="dcterms:W3CDTF">2019-10-13T19:39:00Z</dcterms:modified>
</cp:coreProperties>
</file>